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32C1" w14:textId="77777777" w:rsidR="00C16E9D" w:rsidRPr="00E27698" w:rsidRDefault="00C16E9D" w:rsidP="00C16E9D">
      <w:pPr>
        <w:widowControl/>
        <w:overflowPunct w:val="0"/>
        <w:adjustRightInd w:val="0"/>
        <w:spacing w:line="180" w:lineRule="atLeast"/>
        <w:ind w:firstLine="108"/>
        <w:jc w:val="left"/>
        <w:textAlignment w:val="baseline"/>
        <w:rPr>
          <w:rFonts w:ascii="ＭＳ 明朝" w:hAnsi="ＭＳ 明朝" w:cs="ＭＳ 明朝"/>
          <w:kern w:val="0"/>
          <w:sz w:val="22"/>
          <w:szCs w:val="22"/>
        </w:rPr>
      </w:pPr>
      <w:r w:rsidRPr="00E27698">
        <w:rPr>
          <w:rFonts w:ascii="ＭＳ 明朝" w:hAnsi="ＭＳ 明朝" w:cs="ＭＳ 明朝" w:hint="eastAsia"/>
          <w:kern w:val="0"/>
          <w:sz w:val="22"/>
          <w:szCs w:val="22"/>
        </w:rPr>
        <w:t>社内様式1</w:t>
      </w:r>
      <w:r w:rsidRPr="00E27698">
        <w:rPr>
          <w:rFonts w:ascii="ＭＳ 明朝" w:hAnsi="ＭＳ 明朝" w:cs="ＭＳ 明朝"/>
          <w:kern w:val="0"/>
          <w:sz w:val="22"/>
          <w:szCs w:val="22"/>
        </w:rPr>
        <w:t>5</w:t>
      </w:r>
    </w:p>
    <w:p w14:paraId="361E1BF0" w14:textId="77777777" w:rsidR="00C16E9D" w:rsidRPr="00E27698" w:rsidRDefault="00C16E9D" w:rsidP="00C16E9D">
      <w:pPr>
        <w:overflowPunct w:val="0"/>
        <w:adjustRightInd w:val="0"/>
        <w:spacing w:line="180" w:lineRule="atLeast"/>
        <w:ind w:firstLine="108"/>
        <w:jc w:val="center"/>
        <w:textAlignment w:val="baseline"/>
        <w:rPr>
          <w:rFonts w:ascii="ＭＳ 明朝" w:hAnsi="ＭＳ 明朝" w:cs="ＭＳ 明朝"/>
          <w:kern w:val="0"/>
          <w:sz w:val="28"/>
          <w:szCs w:val="22"/>
        </w:rPr>
      </w:pPr>
      <w:r w:rsidRPr="00E27698">
        <w:rPr>
          <w:rFonts w:ascii="ＭＳ 明朝" w:hAnsi="ＭＳ 明朝" w:cs="ＭＳ 明朝" w:hint="eastAsia"/>
          <w:kern w:val="0"/>
          <w:sz w:val="28"/>
          <w:szCs w:val="22"/>
        </w:rPr>
        <w:t>出生時育児休業中の就業可能日等申出・変更申出書</w:t>
      </w:r>
    </w:p>
    <w:p w14:paraId="3C22898C"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1403A504"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 xml:space="preserve">　　　　　　　　　殿</w:t>
      </w:r>
    </w:p>
    <w:p w14:paraId="6ADE462B"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［申出日］　　　　年　　月　　日</w:t>
      </w:r>
    </w:p>
    <w:p w14:paraId="6C36D6E8"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［申出者］所属</w:t>
      </w:r>
    </w:p>
    <w:p w14:paraId="0EDF62B8" w14:textId="77777777" w:rsidR="00C16E9D" w:rsidRPr="00E27698"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氏名</w:t>
      </w:r>
    </w:p>
    <w:p w14:paraId="2ADAD7A1" w14:textId="77777777" w:rsidR="00C16E9D" w:rsidRPr="00E27698" w:rsidRDefault="00C16E9D" w:rsidP="00C16E9D">
      <w:pPr>
        <w:overflowPunct w:val="0"/>
        <w:adjustRightInd w:val="0"/>
        <w:spacing w:line="180" w:lineRule="atLeast"/>
        <w:ind w:firstLine="108"/>
        <w:jc w:val="left"/>
        <w:textAlignment w:val="baseline"/>
        <w:rPr>
          <w:rFonts w:ascii="ＭＳ 明朝" w:hAnsi="ＭＳ 明朝" w:cs="ＭＳ 明朝"/>
          <w:kern w:val="0"/>
          <w:szCs w:val="22"/>
        </w:rPr>
      </w:pPr>
    </w:p>
    <w:p w14:paraId="288F0A77"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私は、育児・介護休業等に関する規則（第</w:t>
      </w:r>
      <w:r w:rsidR="00917EAA">
        <w:rPr>
          <w:rFonts w:ascii="ＭＳ 明朝" w:hAnsi="ＭＳ 明朝" w:hint="eastAsia"/>
        </w:rPr>
        <w:t xml:space="preserve">　</w:t>
      </w:r>
      <w:r w:rsidRPr="00E27698">
        <w:rPr>
          <w:rFonts w:ascii="ＭＳ 明朝" w:hAnsi="ＭＳ 明朝" w:cs="ＭＳ 明朝" w:hint="eastAsia"/>
          <w:kern w:val="0"/>
          <w:szCs w:val="22"/>
        </w:rPr>
        <w:t>条）に基づき、下記のとおり出生時育児休業中の就業可能日等の〔申出・変更申出〕をします。</w:t>
      </w:r>
    </w:p>
    <w:p w14:paraId="12913BF1" w14:textId="77777777" w:rsidR="00C16E9D" w:rsidRPr="00E27698" w:rsidRDefault="00C16E9D" w:rsidP="00C16E9D">
      <w:pPr>
        <w:overflowPunct w:val="0"/>
        <w:adjustRightInd w:val="0"/>
        <w:spacing w:line="360" w:lineRule="auto"/>
        <w:ind w:firstLine="108"/>
        <w:jc w:val="center"/>
        <w:textAlignment w:val="baseline"/>
        <w:rPr>
          <w:rFonts w:ascii="ＭＳ 明朝" w:hAnsi="ＭＳ 明朝"/>
          <w:szCs w:val="21"/>
          <w:lang w:val="x-none"/>
        </w:rPr>
      </w:pPr>
      <w:r w:rsidRPr="00E27698">
        <w:rPr>
          <w:rFonts w:ascii="ＭＳ 明朝" w:hAnsi="ＭＳ 明朝" w:hint="eastAsia"/>
          <w:szCs w:val="21"/>
        </w:rPr>
        <w:t>記</w:t>
      </w:r>
    </w:p>
    <w:p w14:paraId="68B555AE"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１．出生時育児休業取得予定日</w:t>
      </w:r>
    </w:p>
    <w:p w14:paraId="0FA4D8D8" w14:textId="77777777" w:rsidR="00C16E9D" w:rsidRPr="00E27698" w:rsidRDefault="00C16E9D" w:rsidP="00C16E9D">
      <w:pPr>
        <w:overflowPunct w:val="0"/>
        <w:adjustRightInd w:val="0"/>
        <w:spacing w:line="276" w:lineRule="auto"/>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 xml:space="preserve">　　</w:t>
      </w:r>
    </w:p>
    <w:p w14:paraId="421F87C6" w14:textId="77777777" w:rsidR="00C16E9D" w:rsidRPr="00E27698" w:rsidRDefault="00C16E9D" w:rsidP="00C16E9D">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 xml:space="preserve">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 xml:space="preserve">曜日）から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曜日）まで</w:t>
      </w:r>
    </w:p>
    <w:p w14:paraId="4EA87E56"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3103870E"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572"/>
        <w:gridCol w:w="2551"/>
      </w:tblGrid>
      <w:tr w:rsidR="00C16E9D" w:rsidRPr="00E27698" w14:paraId="18E14924" w14:textId="77777777" w:rsidTr="00410259">
        <w:trPr>
          <w:trHeight w:val="454"/>
        </w:trPr>
        <w:tc>
          <w:tcPr>
            <w:tcW w:w="3572" w:type="dxa"/>
            <w:shd w:val="clear" w:color="auto" w:fill="auto"/>
            <w:vAlign w:val="center"/>
          </w:tcPr>
          <w:p w14:paraId="6F60E772"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日付</w:t>
            </w:r>
          </w:p>
        </w:tc>
        <w:tc>
          <w:tcPr>
            <w:tcW w:w="3572" w:type="dxa"/>
            <w:shd w:val="clear" w:color="auto" w:fill="auto"/>
            <w:vAlign w:val="center"/>
          </w:tcPr>
          <w:p w14:paraId="739BE590"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時間</w:t>
            </w:r>
          </w:p>
        </w:tc>
        <w:tc>
          <w:tcPr>
            <w:tcW w:w="2551" w:type="dxa"/>
            <w:shd w:val="clear" w:color="auto" w:fill="auto"/>
            <w:vAlign w:val="center"/>
          </w:tcPr>
          <w:p w14:paraId="3EC2CDE8" w14:textId="77777777" w:rsidR="002E3D78" w:rsidRPr="00E27698" w:rsidRDefault="00C16E9D" w:rsidP="00E27698">
            <w:pPr>
              <w:overflowPunct w:val="0"/>
              <w:adjustRightInd w:val="0"/>
              <w:spacing w:line="180" w:lineRule="atLeast"/>
              <w:ind w:left="567" w:firstLineChars="150" w:firstLine="315"/>
              <w:textAlignment w:val="baseline"/>
              <w:rPr>
                <w:rFonts w:ascii="ＭＳ 明朝" w:hAnsi="ＭＳ 明朝" w:cs="ＭＳ 明朝"/>
                <w:kern w:val="0"/>
                <w:szCs w:val="21"/>
              </w:rPr>
            </w:pPr>
            <w:r w:rsidRPr="00E27698">
              <w:rPr>
                <w:rFonts w:ascii="ＭＳ 明朝" w:hAnsi="ＭＳ 明朝" w:cs="ＭＳ 明朝" w:hint="eastAsia"/>
                <w:kern w:val="0"/>
                <w:szCs w:val="21"/>
              </w:rPr>
              <w:t>備考</w:t>
            </w:r>
          </w:p>
          <w:p w14:paraId="52621C37" w14:textId="77777777" w:rsidR="00C16E9D" w:rsidRPr="00E27698" w:rsidRDefault="002E3D78" w:rsidP="00E27698">
            <w:pPr>
              <w:overflowPunct w:val="0"/>
              <w:adjustRightIn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（テレワーク等の希望）</w:t>
            </w:r>
          </w:p>
        </w:tc>
      </w:tr>
      <w:tr w:rsidR="00C16E9D" w:rsidRPr="00E27698" w14:paraId="7071FBD5" w14:textId="77777777" w:rsidTr="00410259">
        <w:trPr>
          <w:trHeight w:val="1701"/>
        </w:trPr>
        <w:tc>
          <w:tcPr>
            <w:tcW w:w="3572" w:type="dxa"/>
            <w:shd w:val="clear" w:color="auto" w:fill="auto"/>
          </w:tcPr>
          <w:p w14:paraId="15BFB7C8" w14:textId="77777777" w:rsidR="00E27698" w:rsidRDefault="00E27698" w:rsidP="00F554BB">
            <w:pPr>
              <w:overflowPunct w:val="0"/>
              <w:adjustRightInd w:val="0"/>
              <w:spacing w:line="180" w:lineRule="atLeast"/>
              <w:jc w:val="left"/>
              <w:textAlignment w:val="baseline"/>
              <w:rPr>
                <w:rFonts w:ascii="ＭＳ 明朝" w:hAnsi="ＭＳ 明朝" w:cs="ＭＳ 明朝" w:hint="eastAsia"/>
                <w:kern w:val="0"/>
                <w:szCs w:val="21"/>
              </w:rPr>
            </w:pPr>
          </w:p>
          <w:p w14:paraId="76FA34FE" w14:textId="77777777" w:rsidR="00C16E9D" w:rsidRDefault="00C16E9D" w:rsidP="00667E61">
            <w:pPr>
              <w:overflowPunct w:val="0"/>
              <w:adjustRightInd w:val="0"/>
              <w:spacing w:line="180" w:lineRule="atLeast"/>
              <w:ind w:left="567"/>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　曜日）</w:t>
            </w:r>
          </w:p>
          <w:p w14:paraId="77CFDD18" w14:textId="77777777" w:rsidR="00F554BB" w:rsidRDefault="00F554BB" w:rsidP="00667E61">
            <w:pPr>
              <w:overflowPunct w:val="0"/>
              <w:adjustRightInd w:val="0"/>
              <w:spacing w:line="180" w:lineRule="atLeast"/>
              <w:ind w:left="567"/>
              <w:jc w:val="left"/>
              <w:textAlignment w:val="baseline"/>
              <w:rPr>
                <w:rFonts w:ascii="ＭＳ 明朝" w:hAnsi="ＭＳ 明朝" w:cs="ＭＳ 明朝" w:hint="eastAsia"/>
                <w:kern w:val="0"/>
                <w:szCs w:val="21"/>
              </w:rPr>
            </w:pPr>
          </w:p>
          <w:p w14:paraId="7C61E66A" w14:textId="77777777" w:rsidR="00F554BB" w:rsidRPr="00E27698" w:rsidRDefault="00F554BB" w:rsidP="00667E61">
            <w:pPr>
              <w:overflowPunct w:val="0"/>
              <w:adjustRightInd w:val="0"/>
              <w:spacing w:line="180" w:lineRule="atLeast"/>
              <w:ind w:left="567"/>
              <w:jc w:val="left"/>
              <w:textAlignment w:val="baseline"/>
              <w:rPr>
                <w:rFonts w:ascii="ＭＳ 明朝" w:hAnsi="ＭＳ 明朝" w:cs="ＭＳ 明朝" w:hint="eastAsia"/>
                <w:kern w:val="0"/>
                <w:szCs w:val="21"/>
              </w:rPr>
            </w:pPr>
            <w:r w:rsidRPr="00F554BB">
              <w:rPr>
                <w:rFonts w:ascii="ＭＳ 明朝" w:hAnsi="ＭＳ 明朝" w:cs="ＭＳ 明朝" w:hint="eastAsia"/>
                <w:kern w:val="0"/>
                <w:szCs w:val="21"/>
              </w:rPr>
              <w:t xml:space="preserve">　　年　　月　　日（　曜日）</w:t>
            </w:r>
          </w:p>
        </w:tc>
        <w:tc>
          <w:tcPr>
            <w:tcW w:w="3572" w:type="dxa"/>
            <w:shd w:val="clear" w:color="auto" w:fill="auto"/>
          </w:tcPr>
          <w:p w14:paraId="52D164B9" w14:textId="77777777" w:rsidR="00E27698" w:rsidRDefault="00E27698" w:rsidP="00F554BB">
            <w:pPr>
              <w:overflowPunct w:val="0"/>
              <w:adjustRightInd w:val="0"/>
              <w:spacing w:line="180" w:lineRule="atLeast"/>
              <w:jc w:val="left"/>
              <w:textAlignment w:val="baseline"/>
              <w:rPr>
                <w:rFonts w:ascii="ＭＳ 明朝" w:hAnsi="ＭＳ 明朝" w:cs="ＭＳ 明朝" w:hint="eastAsia"/>
                <w:kern w:val="0"/>
                <w:szCs w:val="21"/>
              </w:rPr>
            </w:pPr>
          </w:p>
          <w:p w14:paraId="4611DC8E" w14:textId="77777777" w:rsidR="00C16E9D" w:rsidRDefault="00667E61" w:rsidP="00410259">
            <w:pPr>
              <w:overflowPunct w:val="0"/>
              <w:adjustRightInd w:val="0"/>
              <w:spacing w:line="180" w:lineRule="atLeast"/>
              <w:ind w:left="567" w:firstLine="108"/>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w:t>
            </w:r>
            <w:r w:rsidR="00C16E9D" w:rsidRPr="00E27698">
              <w:rPr>
                <w:rFonts w:ascii="ＭＳ 明朝" w:hAnsi="ＭＳ 明朝" w:cs="ＭＳ 明朝" w:hint="eastAsia"/>
                <w:kern w:val="0"/>
                <w:szCs w:val="21"/>
              </w:rPr>
              <w:t>時　　分～　　時　　分</w:t>
            </w:r>
          </w:p>
          <w:p w14:paraId="36471B23" w14:textId="77777777" w:rsidR="00F554BB" w:rsidRDefault="00F554BB" w:rsidP="00410259">
            <w:pPr>
              <w:overflowPunct w:val="0"/>
              <w:adjustRightInd w:val="0"/>
              <w:spacing w:line="180" w:lineRule="atLeast"/>
              <w:ind w:left="567" w:firstLine="108"/>
              <w:jc w:val="left"/>
              <w:textAlignment w:val="baseline"/>
              <w:rPr>
                <w:rFonts w:ascii="ＭＳ 明朝" w:hAnsi="ＭＳ 明朝" w:cs="ＭＳ 明朝" w:hint="eastAsia"/>
                <w:kern w:val="0"/>
                <w:szCs w:val="21"/>
              </w:rPr>
            </w:pPr>
          </w:p>
          <w:p w14:paraId="60E8E89A" w14:textId="77777777" w:rsidR="00F554BB" w:rsidRPr="00E27698" w:rsidRDefault="00F554BB" w:rsidP="00410259">
            <w:pPr>
              <w:overflowPunct w:val="0"/>
              <w:adjustRightInd w:val="0"/>
              <w:spacing w:line="180" w:lineRule="atLeast"/>
              <w:ind w:left="567" w:firstLine="108"/>
              <w:jc w:val="left"/>
              <w:textAlignment w:val="baseline"/>
              <w:rPr>
                <w:rFonts w:ascii="ＭＳ 明朝" w:hAnsi="ＭＳ 明朝" w:cs="ＭＳ 明朝" w:hint="eastAsia"/>
                <w:kern w:val="0"/>
                <w:szCs w:val="21"/>
              </w:rPr>
            </w:pPr>
            <w:r w:rsidRPr="00F554BB">
              <w:rPr>
                <w:rFonts w:ascii="ＭＳ 明朝" w:hAnsi="ＭＳ 明朝" w:cs="ＭＳ 明朝" w:hint="eastAsia"/>
                <w:kern w:val="0"/>
                <w:szCs w:val="21"/>
              </w:rPr>
              <w:t xml:space="preserve">　時　　分～　　時　　分</w:t>
            </w:r>
          </w:p>
        </w:tc>
        <w:tc>
          <w:tcPr>
            <w:tcW w:w="2551" w:type="dxa"/>
            <w:shd w:val="clear" w:color="auto" w:fill="auto"/>
          </w:tcPr>
          <w:p w14:paraId="62304272" w14:textId="77777777" w:rsidR="00C16E9D" w:rsidRPr="00E27698" w:rsidRDefault="00C16E9D" w:rsidP="00410259">
            <w:pPr>
              <w:overflowPunct w:val="0"/>
              <w:adjustRightInd w:val="0"/>
              <w:spacing w:line="180" w:lineRule="atLeast"/>
              <w:ind w:left="567" w:firstLine="108"/>
              <w:jc w:val="left"/>
              <w:textAlignment w:val="baseline"/>
              <w:rPr>
                <w:rFonts w:ascii="ＭＳ 明朝" w:hAnsi="ＭＳ 明朝" w:cs="ＭＳ 明朝"/>
                <w:kern w:val="0"/>
                <w:szCs w:val="21"/>
              </w:rPr>
            </w:pPr>
          </w:p>
        </w:tc>
      </w:tr>
    </w:tbl>
    <w:p w14:paraId="5FD71436"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（注１）申出後に変更が生じた場合は、休業開始予定日の前日までの間にすみやかに変更申出書を提出してください。</w:t>
      </w:r>
    </w:p>
    <w:p w14:paraId="592F42F1"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sectPr w:rsidR="00C16E9D" w:rsidRPr="00E27698"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29C8" w14:textId="77777777" w:rsidR="001D4F27" w:rsidRDefault="001D4F27">
      <w:r>
        <w:separator/>
      </w:r>
    </w:p>
  </w:endnote>
  <w:endnote w:type="continuationSeparator" w:id="0">
    <w:p w14:paraId="351C5C1C" w14:textId="77777777" w:rsidR="001D4F27" w:rsidRDefault="001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E00C1F9D-4D57-44FE-B31A-15143F25962B}"/>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2" w:subsetted="1" w:fontKey="{7E18EC8E-CF8F-457A-BF61-459818ECB3E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03A4" w14:textId="77777777" w:rsidR="001D4F27" w:rsidRDefault="001D4F27">
      <w:r>
        <w:separator/>
      </w:r>
    </w:p>
  </w:footnote>
  <w:footnote w:type="continuationSeparator" w:id="0">
    <w:p w14:paraId="64983B75" w14:textId="77777777" w:rsidR="001D4F27" w:rsidRDefault="001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784931018">
    <w:abstractNumId w:val="3"/>
  </w:num>
  <w:num w:numId="2" w16cid:durableId="1168472889">
    <w:abstractNumId w:val="6"/>
  </w:num>
  <w:num w:numId="3" w16cid:durableId="151533673">
    <w:abstractNumId w:val="5"/>
  </w:num>
  <w:num w:numId="4" w16cid:durableId="1296333593">
    <w:abstractNumId w:val="4"/>
  </w:num>
  <w:num w:numId="5" w16cid:durableId="848829838">
    <w:abstractNumId w:val="2"/>
  </w:num>
  <w:num w:numId="6" w16cid:durableId="2124884480">
    <w:abstractNumId w:val="7"/>
  </w:num>
  <w:num w:numId="7" w16cid:durableId="1954047396">
    <w:abstractNumId w:val="0"/>
  </w:num>
  <w:num w:numId="8" w16cid:durableId="15611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164A7"/>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D4F27"/>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1339"/>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491C"/>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250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2022-08-17T09:27:00Z</dcterms:created>
  <dcterms:modified xsi:type="dcterms:W3CDTF">2022-08-17T09:27:00Z</dcterms:modified>
</cp:coreProperties>
</file>